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D8" w:rsidRDefault="00771532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6" o:title=""/>
            <w10:wrap type="square" side="right"/>
          </v:shape>
        </w:pict>
      </w:r>
      <w:r w:rsidR="00362DD8">
        <w:rPr>
          <w:lang w:val="uk-UA"/>
        </w:rPr>
        <w:t xml:space="preserve">                           </w:t>
      </w:r>
    </w:p>
    <w:p w:rsidR="00362DD8" w:rsidRDefault="00362DD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362DD8" w:rsidRDefault="00362DD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362DD8" w:rsidRDefault="00362DD8" w:rsidP="00CF05B2">
      <w:pPr>
        <w:ind w:right="-1"/>
        <w:jc w:val="center"/>
        <w:rPr>
          <w:lang w:val="uk-UA"/>
        </w:rPr>
      </w:pPr>
    </w:p>
    <w:p w:rsidR="00362DD8" w:rsidRDefault="00362DD8" w:rsidP="00CF05B2">
      <w:pPr>
        <w:jc w:val="center"/>
        <w:rPr>
          <w:sz w:val="20"/>
          <w:szCs w:val="20"/>
          <w:lang w:val="uk-UA"/>
        </w:rPr>
      </w:pPr>
    </w:p>
    <w:p w:rsidR="00362DD8" w:rsidRDefault="00362DD8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362DD8" w:rsidRDefault="00362DD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62DD8" w:rsidRDefault="00362DD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362DD8" w:rsidRDefault="00362DD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362DD8" w:rsidRDefault="00362DD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362DD8" w:rsidRDefault="00362DD8" w:rsidP="00B12722">
      <w:pPr>
        <w:tabs>
          <w:tab w:val="left" w:pos="2985"/>
          <w:tab w:val="left" w:pos="412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362DD8" w:rsidRDefault="00771532" w:rsidP="007035A8">
      <w:pPr>
        <w:tabs>
          <w:tab w:val="left" w:pos="2985"/>
        </w:tabs>
        <w:spacing w:line="360" w:lineRule="auto"/>
        <w:rPr>
          <w:bCs/>
          <w:lang w:val="uk-UA"/>
        </w:rPr>
      </w:pPr>
      <w:r w:rsidRPr="00771532">
        <w:rPr>
          <w:bCs/>
          <w:sz w:val="28"/>
          <w:szCs w:val="28"/>
          <w:lang w:val="uk-UA"/>
        </w:rPr>
        <w:t>від 23.11.2023</w:t>
      </w:r>
      <w:r>
        <w:rPr>
          <w:bCs/>
          <w:lang w:val="uk-UA"/>
        </w:rPr>
        <w:t xml:space="preserve"> </w:t>
      </w:r>
      <w:r w:rsidR="00362DD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471</w:t>
      </w:r>
      <w:r w:rsidR="00362DD8">
        <w:rPr>
          <w:bCs/>
          <w:sz w:val="28"/>
          <w:szCs w:val="20"/>
          <w:lang w:val="uk-UA"/>
        </w:rPr>
        <w:t xml:space="preserve"> </w:t>
      </w:r>
    </w:p>
    <w:p w:rsidR="00362DD8" w:rsidRDefault="00362DD8" w:rsidP="007035A8">
      <w:pPr>
        <w:ind w:right="-1"/>
        <w:rPr>
          <w:lang w:val="uk-UA"/>
        </w:rPr>
      </w:pPr>
    </w:p>
    <w:p w:rsidR="00362DD8" w:rsidRDefault="00362DD8" w:rsidP="00C42F2D">
      <w:pPr>
        <w:pStyle w:val="30"/>
        <w:shd w:val="clear" w:color="auto" w:fill="auto"/>
        <w:spacing w:before="0" w:line="480" w:lineRule="auto"/>
        <w:rPr>
          <w:sz w:val="28"/>
          <w:szCs w:val="28"/>
        </w:rPr>
      </w:pPr>
      <w:r w:rsidRPr="00C42F2D">
        <w:rPr>
          <w:sz w:val="28"/>
          <w:szCs w:val="28"/>
        </w:rPr>
        <w:t>Про передачу майна</w:t>
      </w:r>
    </w:p>
    <w:p w:rsidR="00362DD8" w:rsidRPr="00C42F2D" w:rsidRDefault="00362DD8" w:rsidP="00C42F2D">
      <w:pPr>
        <w:pStyle w:val="1"/>
        <w:shd w:val="clear" w:color="auto" w:fill="auto"/>
        <w:spacing w:before="0" w:after="296"/>
        <w:ind w:left="40" w:right="20"/>
        <w:rPr>
          <w:sz w:val="28"/>
          <w:szCs w:val="28"/>
        </w:rPr>
      </w:pPr>
      <w:r w:rsidRPr="00C42F2D">
        <w:rPr>
          <w:sz w:val="28"/>
          <w:szCs w:val="28"/>
        </w:rPr>
        <w:t>Керуючись ст.29 Закону України «Про місцеве самоврядування в Україні» з метою поліпшення матеріально-технічної бази, виконавчий комітет міської ради</w:t>
      </w:r>
    </w:p>
    <w:p w:rsidR="00362DD8" w:rsidRPr="00C42F2D" w:rsidRDefault="00362DD8" w:rsidP="00C42F2D">
      <w:pPr>
        <w:pStyle w:val="1"/>
        <w:shd w:val="clear" w:color="auto" w:fill="auto"/>
        <w:spacing w:before="0" w:after="0" w:line="370" w:lineRule="exact"/>
        <w:ind w:left="40"/>
        <w:rPr>
          <w:sz w:val="28"/>
          <w:szCs w:val="28"/>
        </w:rPr>
      </w:pPr>
      <w:r w:rsidRPr="00C42F2D">
        <w:rPr>
          <w:sz w:val="28"/>
          <w:szCs w:val="28"/>
        </w:rPr>
        <w:t>ВИРІШИВ:</w:t>
      </w:r>
    </w:p>
    <w:p w:rsidR="00362DD8" w:rsidRPr="00C42F2D" w:rsidRDefault="00362DD8" w:rsidP="00C42F2D">
      <w:pPr>
        <w:pStyle w:val="1"/>
        <w:numPr>
          <w:ilvl w:val="0"/>
          <w:numId w:val="4"/>
        </w:numPr>
        <w:shd w:val="clear" w:color="auto" w:fill="auto"/>
        <w:tabs>
          <w:tab w:val="left" w:pos="395"/>
        </w:tabs>
        <w:spacing w:before="0" w:after="0" w:line="370" w:lineRule="exact"/>
        <w:ind w:right="20"/>
        <w:rPr>
          <w:sz w:val="28"/>
          <w:szCs w:val="28"/>
        </w:rPr>
      </w:pPr>
      <w:r w:rsidRPr="00C42F2D">
        <w:rPr>
          <w:sz w:val="28"/>
          <w:szCs w:val="28"/>
        </w:rPr>
        <w:t xml:space="preserve">Передати з оперативного управління (з балансу) управління праці та соціального захисту населення виконкому </w:t>
      </w:r>
      <w:proofErr w:type="spellStart"/>
      <w:r w:rsidRPr="00C42F2D">
        <w:rPr>
          <w:sz w:val="28"/>
          <w:szCs w:val="28"/>
        </w:rPr>
        <w:t>Малинської</w:t>
      </w:r>
      <w:proofErr w:type="spellEnd"/>
      <w:r w:rsidRPr="00C42F2D">
        <w:rPr>
          <w:sz w:val="28"/>
          <w:szCs w:val="28"/>
        </w:rPr>
        <w:t xml:space="preserve"> міської ради в оперативне управління (на баланс) виконавчому комітету </w:t>
      </w:r>
      <w:proofErr w:type="spellStart"/>
      <w:r w:rsidRPr="00C42F2D">
        <w:rPr>
          <w:sz w:val="28"/>
          <w:szCs w:val="28"/>
        </w:rPr>
        <w:t>Малинської</w:t>
      </w:r>
      <w:proofErr w:type="spellEnd"/>
      <w:r w:rsidRPr="00C42F2D">
        <w:rPr>
          <w:sz w:val="28"/>
          <w:szCs w:val="28"/>
        </w:rPr>
        <w:t xml:space="preserve"> міської ради наступне майно (додаток 1).</w:t>
      </w:r>
    </w:p>
    <w:p w:rsidR="00362DD8" w:rsidRPr="00C42F2D" w:rsidRDefault="00362DD8" w:rsidP="00C42F2D">
      <w:pPr>
        <w:pStyle w:val="1"/>
        <w:numPr>
          <w:ilvl w:val="0"/>
          <w:numId w:val="4"/>
        </w:numPr>
        <w:shd w:val="clear" w:color="auto" w:fill="auto"/>
        <w:tabs>
          <w:tab w:val="left" w:pos="443"/>
        </w:tabs>
        <w:spacing w:before="0" w:after="0" w:line="370" w:lineRule="exact"/>
        <w:ind w:left="40" w:right="20"/>
        <w:rPr>
          <w:sz w:val="28"/>
          <w:szCs w:val="28"/>
        </w:rPr>
      </w:pPr>
      <w:r w:rsidRPr="00C42F2D">
        <w:rPr>
          <w:sz w:val="28"/>
          <w:szCs w:val="28"/>
        </w:rPr>
        <w:t xml:space="preserve">Управлінню праці та соціального захисту населення виконкому </w:t>
      </w:r>
      <w:proofErr w:type="spellStart"/>
      <w:r w:rsidRPr="00C42F2D">
        <w:rPr>
          <w:sz w:val="28"/>
          <w:szCs w:val="28"/>
        </w:rPr>
        <w:t>Малинської</w:t>
      </w:r>
      <w:proofErr w:type="spellEnd"/>
      <w:r w:rsidRPr="00C42F2D">
        <w:rPr>
          <w:sz w:val="28"/>
          <w:szCs w:val="28"/>
        </w:rPr>
        <w:t xml:space="preserve"> міської ради (Сергію НЕДОГАРКУ) та відділу бухгалтерії виконавчого комітету </w:t>
      </w:r>
      <w:proofErr w:type="spellStart"/>
      <w:r w:rsidRPr="00C42F2D">
        <w:rPr>
          <w:sz w:val="28"/>
          <w:szCs w:val="28"/>
        </w:rPr>
        <w:t>Малинської</w:t>
      </w:r>
      <w:proofErr w:type="spellEnd"/>
      <w:r w:rsidRPr="00C42F2D">
        <w:rPr>
          <w:sz w:val="28"/>
          <w:szCs w:val="28"/>
        </w:rPr>
        <w:t xml:space="preserve"> міської ради (Альоні ТІШИНІЙ) провести приймання - передачу оргтехніки відповідно до діючого законодавства.</w:t>
      </w:r>
    </w:p>
    <w:p w:rsidR="00362DD8" w:rsidRPr="00C42F2D" w:rsidRDefault="00362DD8" w:rsidP="00C42F2D">
      <w:pPr>
        <w:pStyle w:val="1"/>
        <w:numPr>
          <w:ilvl w:val="0"/>
          <w:numId w:val="4"/>
        </w:numPr>
        <w:shd w:val="clear" w:color="auto" w:fill="auto"/>
        <w:tabs>
          <w:tab w:val="left" w:pos="424"/>
        </w:tabs>
        <w:spacing w:before="0" w:after="996" w:line="370" w:lineRule="exact"/>
        <w:ind w:left="40" w:right="20"/>
        <w:rPr>
          <w:sz w:val="28"/>
          <w:szCs w:val="28"/>
        </w:rPr>
      </w:pPr>
      <w:r w:rsidRPr="00C42F2D">
        <w:rPr>
          <w:sz w:val="28"/>
          <w:szCs w:val="28"/>
        </w:rPr>
        <w:t>Контроль за виконання цього рішення покласти на заступника міського голови Віталія ЛУКАШЕНКА.</w:t>
      </w:r>
    </w:p>
    <w:p w:rsidR="00362DD8" w:rsidRPr="00C42F2D" w:rsidRDefault="00362DD8" w:rsidP="00C42F2D">
      <w:pPr>
        <w:pStyle w:val="30"/>
        <w:shd w:val="clear" w:color="auto" w:fill="auto"/>
        <w:tabs>
          <w:tab w:val="left" w:pos="3866"/>
        </w:tabs>
        <w:spacing w:before="0" w:after="620" w:line="250" w:lineRule="exact"/>
        <w:ind w:left="40"/>
        <w:jc w:val="both"/>
        <w:rPr>
          <w:sz w:val="28"/>
          <w:szCs w:val="28"/>
        </w:rPr>
      </w:pPr>
      <w:r w:rsidRPr="00C42F2D">
        <w:rPr>
          <w:sz w:val="28"/>
          <w:szCs w:val="28"/>
        </w:rPr>
        <w:t>Міський голова</w:t>
      </w:r>
      <w:r w:rsidRPr="00C42F2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</w:t>
      </w:r>
      <w:r w:rsidRPr="00C42F2D">
        <w:rPr>
          <w:sz w:val="28"/>
          <w:szCs w:val="28"/>
        </w:rPr>
        <w:t>Олександр СИТАЙЛО</w:t>
      </w:r>
    </w:p>
    <w:p w:rsidR="00362DD8" w:rsidRPr="00C91D9F" w:rsidRDefault="00362DD8" w:rsidP="00C42F2D">
      <w:pPr>
        <w:pStyle w:val="20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C91D9F">
        <w:rPr>
          <w:sz w:val="24"/>
          <w:szCs w:val="24"/>
        </w:rPr>
        <w:t xml:space="preserve">_______________ МАЛЕГУС </w:t>
      </w:r>
      <w:r>
        <w:rPr>
          <w:sz w:val="24"/>
          <w:szCs w:val="24"/>
        </w:rPr>
        <w:t>Ігор</w:t>
      </w:r>
    </w:p>
    <w:p w:rsidR="00362DD8" w:rsidRPr="00C91D9F" w:rsidRDefault="00362DD8" w:rsidP="00C42F2D">
      <w:pPr>
        <w:pStyle w:val="20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C91D9F">
        <w:rPr>
          <w:sz w:val="24"/>
          <w:szCs w:val="24"/>
        </w:rPr>
        <w:t xml:space="preserve">_______________ ПАРШАКОВ </w:t>
      </w:r>
      <w:r>
        <w:rPr>
          <w:sz w:val="24"/>
          <w:szCs w:val="24"/>
        </w:rPr>
        <w:t>Олександр</w:t>
      </w:r>
    </w:p>
    <w:p w:rsidR="00362DD8" w:rsidRPr="00C91D9F" w:rsidRDefault="00362DD8" w:rsidP="00C42F2D">
      <w:pPr>
        <w:pStyle w:val="20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C91D9F">
        <w:rPr>
          <w:sz w:val="24"/>
          <w:szCs w:val="24"/>
        </w:rPr>
        <w:t>_______________НЕДОГАРОК</w:t>
      </w:r>
      <w:r>
        <w:rPr>
          <w:sz w:val="24"/>
          <w:szCs w:val="24"/>
        </w:rPr>
        <w:t xml:space="preserve"> Сергій</w:t>
      </w:r>
    </w:p>
    <w:p w:rsidR="00362DD8" w:rsidRDefault="00362DD8" w:rsidP="00C42F2D">
      <w:pPr>
        <w:pStyle w:val="20"/>
        <w:shd w:val="clear" w:color="auto" w:fill="auto"/>
        <w:spacing w:after="0" w:line="360" w:lineRule="auto"/>
        <w:ind w:left="7080" w:firstLine="708"/>
        <w:jc w:val="left"/>
      </w:pPr>
    </w:p>
    <w:p w:rsidR="00362DD8" w:rsidRDefault="00362DD8" w:rsidP="00C42F2D">
      <w:pPr>
        <w:pStyle w:val="20"/>
        <w:shd w:val="clear" w:color="auto" w:fill="auto"/>
        <w:spacing w:after="0" w:line="360" w:lineRule="auto"/>
        <w:ind w:left="7080" w:firstLine="708"/>
        <w:jc w:val="left"/>
      </w:pPr>
    </w:p>
    <w:p w:rsidR="00362DD8" w:rsidRDefault="00362DD8" w:rsidP="00C42F2D">
      <w:pPr>
        <w:pStyle w:val="20"/>
        <w:shd w:val="clear" w:color="auto" w:fill="auto"/>
        <w:spacing w:after="0" w:line="360" w:lineRule="auto"/>
        <w:ind w:left="7080" w:firstLine="708"/>
        <w:jc w:val="left"/>
      </w:pPr>
    </w:p>
    <w:p w:rsidR="00362DD8" w:rsidRDefault="00362DD8" w:rsidP="00C42F2D">
      <w:pPr>
        <w:pStyle w:val="20"/>
        <w:shd w:val="clear" w:color="auto" w:fill="auto"/>
        <w:spacing w:after="0" w:line="360" w:lineRule="auto"/>
        <w:ind w:left="7080" w:firstLine="708"/>
        <w:jc w:val="left"/>
      </w:pPr>
    </w:p>
    <w:p w:rsidR="00362DD8" w:rsidRPr="00C91D9F" w:rsidRDefault="00362DD8" w:rsidP="00C42F2D">
      <w:pPr>
        <w:pStyle w:val="20"/>
        <w:shd w:val="clear" w:color="auto" w:fill="auto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  <w:r w:rsidRPr="00C91D9F">
        <w:rPr>
          <w:sz w:val="24"/>
          <w:szCs w:val="24"/>
        </w:rPr>
        <w:t>Додаток</w:t>
      </w:r>
    </w:p>
    <w:p w:rsidR="00362DD8" w:rsidRPr="00C91D9F" w:rsidRDefault="00362DD8" w:rsidP="00C42F2D">
      <w:pPr>
        <w:pStyle w:val="20"/>
        <w:shd w:val="clear" w:color="auto" w:fill="auto"/>
        <w:spacing w:after="0"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Pr="00C91D9F">
        <w:rPr>
          <w:sz w:val="24"/>
          <w:szCs w:val="24"/>
        </w:rPr>
        <w:t>до рішення виконавчого комітету</w:t>
      </w:r>
    </w:p>
    <w:p w:rsidR="00362DD8" w:rsidRPr="00C91D9F" w:rsidRDefault="00362DD8" w:rsidP="00C42F2D">
      <w:pPr>
        <w:pStyle w:val="20"/>
        <w:shd w:val="clear" w:color="auto" w:fill="auto"/>
        <w:spacing w:after="0"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№  </w:t>
      </w:r>
      <w:r w:rsidR="00771532">
        <w:rPr>
          <w:sz w:val="24"/>
          <w:szCs w:val="24"/>
        </w:rPr>
        <w:t>471</w:t>
      </w:r>
      <w:r>
        <w:rPr>
          <w:sz w:val="24"/>
          <w:szCs w:val="24"/>
        </w:rPr>
        <w:t xml:space="preserve">     </w:t>
      </w:r>
      <w:r w:rsidRPr="00C91D9F">
        <w:rPr>
          <w:sz w:val="24"/>
          <w:szCs w:val="24"/>
        </w:rPr>
        <w:t xml:space="preserve">від </w:t>
      </w:r>
      <w:r w:rsidR="00771532">
        <w:rPr>
          <w:sz w:val="24"/>
          <w:szCs w:val="24"/>
        </w:rPr>
        <w:t>23.11.</w:t>
      </w:r>
      <w:bookmarkStart w:id="0" w:name="_GoBack"/>
      <w:bookmarkEnd w:id="0"/>
      <w:r w:rsidRPr="00C91D9F">
        <w:rPr>
          <w:sz w:val="24"/>
          <w:szCs w:val="24"/>
        </w:rPr>
        <w:t xml:space="preserve">2023  </w:t>
      </w:r>
    </w:p>
    <w:p w:rsidR="00362DD8" w:rsidRPr="00C91D9F" w:rsidRDefault="00771532" w:rsidP="00C42F2D">
      <w:pPr>
        <w:pStyle w:val="30"/>
        <w:shd w:val="clear" w:color="auto" w:fill="auto"/>
        <w:spacing w:before="0" w:after="176" w:line="322" w:lineRule="exact"/>
        <w:ind w:right="120"/>
        <w:jc w:val="center"/>
        <w:rPr>
          <w:sz w:val="24"/>
          <w:szCs w:val="24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8.25pt;margin-top:-1.45pt;width:43.45pt;height:10.8pt;z-index:-1;mso-wrap-distance-left:5pt;mso-wrap-distance-right:5pt;mso-position-horizontal-relative:margin;mso-position-vertical-relative:margin" filled="f" stroked="f">
            <v:textbox style="mso-next-textbox:#_x0000_s1027;mso-fit-shape-to-text:t" inset="0,0,0,0">
              <w:txbxContent>
                <w:p w:rsidR="00362DD8" w:rsidRDefault="00362DD8" w:rsidP="00C42F2D">
                  <w:pPr>
                    <w:pStyle w:val="20"/>
                    <w:shd w:val="clear" w:color="auto" w:fill="auto"/>
                    <w:spacing w:after="0" w:line="210" w:lineRule="exact"/>
                    <w:jc w:val="left"/>
                  </w:pPr>
                </w:p>
              </w:txbxContent>
            </v:textbox>
            <w10:wrap type="topAndBottom" anchorx="margin" anchory="margin"/>
          </v:shape>
        </w:pict>
      </w:r>
      <w:r w:rsidR="00362DD8" w:rsidRPr="00C91D9F">
        <w:rPr>
          <w:sz w:val="24"/>
          <w:szCs w:val="24"/>
        </w:rPr>
        <w:t>Перелік основних засобів</w:t>
      </w:r>
    </w:p>
    <w:p w:rsidR="00362DD8" w:rsidRPr="00C91D9F" w:rsidRDefault="00362DD8" w:rsidP="00C42F2D">
      <w:pPr>
        <w:pStyle w:val="30"/>
        <w:shd w:val="clear" w:color="auto" w:fill="auto"/>
        <w:spacing w:before="0" w:after="176" w:line="322" w:lineRule="exact"/>
        <w:ind w:right="120"/>
        <w:jc w:val="center"/>
        <w:rPr>
          <w:sz w:val="24"/>
          <w:szCs w:val="24"/>
        </w:rPr>
      </w:pPr>
      <w:r w:rsidRPr="00C91D9F">
        <w:rPr>
          <w:sz w:val="24"/>
          <w:szCs w:val="24"/>
        </w:rPr>
        <w:t xml:space="preserve"> на передачу з балансу УПСЗН виконкому </w:t>
      </w:r>
      <w:proofErr w:type="spellStart"/>
      <w:r w:rsidRPr="00C91D9F">
        <w:rPr>
          <w:sz w:val="24"/>
          <w:szCs w:val="24"/>
        </w:rPr>
        <w:t>Малинської</w:t>
      </w:r>
      <w:proofErr w:type="spellEnd"/>
      <w:r w:rsidRPr="00C91D9F">
        <w:rPr>
          <w:sz w:val="24"/>
          <w:szCs w:val="24"/>
        </w:rPr>
        <w:t xml:space="preserve"> міської ради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174"/>
        <w:gridCol w:w="905"/>
        <w:gridCol w:w="1267"/>
        <w:gridCol w:w="1267"/>
        <w:gridCol w:w="1267"/>
        <w:gridCol w:w="1267"/>
      </w:tblGrid>
      <w:tr w:rsidR="00362DD8" w:rsidTr="00A86EE2">
        <w:tc>
          <w:tcPr>
            <w:tcW w:w="578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after="176" w:line="322" w:lineRule="exact"/>
              <w:ind w:right="120"/>
              <w:jc w:val="center"/>
              <w:rPr>
                <w:b/>
                <w:sz w:val="20"/>
                <w:szCs w:val="20"/>
              </w:rPr>
            </w:pPr>
            <w:r w:rsidRPr="000A3804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3174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after="176" w:line="322" w:lineRule="exact"/>
              <w:ind w:right="120"/>
              <w:jc w:val="center"/>
              <w:rPr>
                <w:b/>
                <w:sz w:val="20"/>
                <w:szCs w:val="20"/>
              </w:rPr>
            </w:pPr>
            <w:r w:rsidRPr="000A3804">
              <w:rPr>
                <w:b/>
                <w:sz w:val="20"/>
                <w:szCs w:val="20"/>
              </w:rPr>
              <w:t>Назва обладнання</w:t>
            </w:r>
          </w:p>
        </w:tc>
        <w:tc>
          <w:tcPr>
            <w:tcW w:w="905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after="176" w:line="322" w:lineRule="exact"/>
              <w:ind w:right="120"/>
              <w:jc w:val="center"/>
              <w:rPr>
                <w:b/>
                <w:sz w:val="20"/>
                <w:szCs w:val="20"/>
              </w:rPr>
            </w:pPr>
            <w:r w:rsidRPr="000A3804">
              <w:rPr>
                <w:b/>
                <w:sz w:val="20"/>
                <w:szCs w:val="20"/>
              </w:rPr>
              <w:t>Кіль-кість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after="176" w:line="322" w:lineRule="exact"/>
              <w:ind w:right="120"/>
              <w:jc w:val="center"/>
              <w:rPr>
                <w:b/>
                <w:sz w:val="20"/>
                <w:szCs w:val="20"/>
              </w:rPr>
            </w:pPr>
            <w:r w:rsidRPr="000A3804">
              <w:rPr>
                <w:b/>
                <w:sz w:val="20"/>
                <w:szCs w:val="20"/>
              </w:rPr>
              <w:t xml:space="preserve">Рік випуску/ вводу в </w:t>
            </w:r>
            <w:proofErr w:type="spellStart"/>
            <w:r w:rsidRPr="000A3804">
              <w:rPr>
                <w:b/>
                <w:sz w:val="20"/>
                <w:szCs w:val="20"/>
              </w:rPr>
              <w:t>експлуа-тацію</w:t>
            </w:r>
            <w:proofErr w:type="spellEnd"/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after="176" w:line="322" w:lineRule="exact"/>
              <w:ind w:right="120"/>
              <w:jc w:val="center"/>
              <w:rPr>
                <w:b/>
                <w:sz w:val="20"/>
                <w:szCs w:val="20"/>
              </w:rPr>
            </w:pPr>
            <w:r w:rsidRPr="000A3804">
              <w:rPr>
                <w:b/>
                <w:sz w:val="20"/>
                <w:szCs w:val="20"/>
              </w:rPr>
              <w:t>Інвентар-ний номер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after="176" w:line="322" w:lineRule="exact"/>
              <w:ind w:right="120"/>
              <w:jc w:val="center"/>
              <w:rPr>
                <w:b/>
                <w:sz w:val="20"/>
                <w:szCs w:val="20"/>
              </w:rPr>
            </w:pPr>
            <w:r w:rsidRPr="000A3804">
              <w:rPr>
                <w:b/>
                <w:sz w:val="20"/>
                <w:szCs w:val="20"/>
              </w:rPr>
              <w:t>Первісна вартість (грн.)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after="176" w:line="322" w:lineRule="exact"/>
              <w:ind w:right="120"/>
              <w:jc w:val="center"/>
              <w:rPr>
                <w:b/>
                <w:sz w:val="20"/>
                <w:szCs w:val="20"/>
              </w:rPr>
            </w:pPr>
            <w:r w:rsidRPr="000A3804">
              <w:rPr>
                <w:b/>
                <w:sz w:val="20"/>
                <w:szCs w:val="20"/>
              </w:rPr>
              <w:t>Знос на 01.01.2023</w:t>
            </w:r>
          </w:p>
        </w:tc>
      </w:tr>
      <w:tr w:rsidR="00362DD8" w:rsidTr="00A86EE2">
        <w:tc>
          <w:tcPr>
            <w:tcW w:w="578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0A3804">
              <w:rPr>
                <w:sz w:val="22"/>
                <w:szCs w:val="22"/>
              </w:rPr>
              <w:t>1</w:t>
            </w:r>
          </w:p>
        </w:tc>
        <w:tc>
          <w:tcPr>
            <w:tcW w:w="3174" w:type="dxa"/>
            <w:vAlign w:val="center"/>
          </w:tcPr>
          <w:p w:rsidR="00362DD8" w:rsidRPr="0032779D" w:rsidRDefault="00362DD8" w:rsidP="00A86EE2">
            <w:pPr>
              <w:pStyle w:val="a6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32779D">
              <w:rPr>
                <w:sz w:val="22"/>
                <w:szCs w:val="22"/>
              </w:rPr>
              <w:t xml:space="preserve">Системний блок на базі </w:t>
            </w:r>
          </w:p>
          <w:p w:rsidR="00362DD8" w:rsidRPr="0032779D" w:rsidRDefault="00362DD8" w:rsidP="00A86EE2">
            <w:pPr>
              <w:pStyle w:val="a6"/>
              <w:shd w:val="clear" w:color="auto" w:fill="auto"/>
              <w:spacing w:before="0" w:line="240" w:lineRule="auto"/>
              <w:rPr>
                <w:sz w:val="22"/>
                <w:szCs w:val="22"/>
                <w:lang w:val="ru-RU"/>
              </w:rPr>
            </w:pPr>
            <w:r w:rsidRPr="0032779D">
              <w:rPr>
                <w:sz w:val="22"/>
                <w:szCs w:val="22"/>
                <w:lang w:val="en-US"/>
              </w:rPr>
              <w:t>Intel</w:t>
            </w:r>
            <w:r w:rsidRPr="0032779D">
              <w:rPr>
                <w:sz w:val="22"/>
                <w:szCs w:val="22"/>
              </w:rPr>
              <w:t xml:space="preserve"> </w:t>
            </w:r>
            <w:r w:rsidRPr="0032779D">
              <w:rPr>
                <w:sz w:val="22"/>
                <w:szCs w:val="22"/>
                <w:lang w:val="en-US"/>
              </w:rPr>
              <w:t>G</w:t>
            </w:r>
            <w:r w:rsidRPr="0032779D">
              <w:rPr>
                <w:sz w:val="22"/>
                <w:szCs w:val="22"/>
              </w:rPr>
              <w:t>3260/4</w:t>
            </w:r>
            <w:r w:rsidRPr="0032779D">
              <w:rPr>
                <w:sz w:val="22"/>
                <w:szCs w:val="22"/>
                <w:lang w:val="en-US"/>
              </w:rPr>
              <w:t>Gb</w:t>
            </w:r>
            <w:r w:rsidRPr="0032779D">
              <w:rPr>
                <w:sz w:val="22"/>
                <w:szCs w:val="22"/>
              </w:rPr>
              <w:t>/120/</w:t>
            </w:r>
            <w:proofErr w:type="spellStart"/>
            <w:r w:rsidRPr="0032779D">
              <w:rPr>
                <w:sz w:val="22"/>
                <w:szCs w:val="22"/>
                <w:lang w:val="en-US"/>
              </w:rPr>
              <w:t>mATX</w:t>
            </w:r>
            <w:proofErr w:type="spellEnd"/>
          </w:p>
          <w:p w:rsidR="00362DD8" w:rsidRPr="00C42F2D" w:rsidRDefault="00362DD8" w:rsidP="00A86EE2">
            <w:pPr>
              <w:rPr>
                <w:rStyle w:val="4"/>
                <w:b w:val="0"/>
                <w:bCs w:val="0"/>
                <w:noProof/>
                <w:sz w:val="22"/>
                <w:szCs w:val="22"/>
                <w:lang w:val="en-US"/>
              </w:rPr>
            </w:pPr>
            <w:r w:rsidRPr="00C42F2D">
              <w:rPr>
                <w:rStyle w:val="4"/>
                <w:b w:val="0"/>
                <w:noProof/>
                <w:sz w:val="22"/>
                <w:szCs w:val="22"/>
              </w:rPr>
              <w:t xml:space="preserve">Монітор </w:t>
            </w:r>
            <w:r w:rsidRPr="00C42F2D">
              <w:rPr>
                <w:rStyle w:val="4"/>
                <w:b w:val="0"/>
                <w:noProof/>
                <w:sz w:val="22"/>
                <w:szCs w:val="22"/>
                <w:lang w:val="en-US"/>
              </w:rPr>
              <w:t>22 Philips 223 V51SB</w:t>
            </w:r>
          </w:p>
          <w:p w:rsidR="00362DD8" w:rsidRPr="0032779D" w:rsidRDefault="00362DD8" w:rsidP="00A86EE2">
            <w:pPr>
              <w:pStyle w:val="a6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905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0A3804"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2016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0A3804">
              <w:rPr>
                <w:sz w:val="22"/>
                <w:szCs w:val="22"/>
              </w:rPr>
              <w:t>10140073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8165.00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5103.00</w:t>
            </w:r>
          </w:p>
        </w:tc>
      </w:tr>
      <w:tr w:rsidR="00362DD8" w:rsidTr="00A86EE2">
        <w:tc>
          <w:tcPr>
            <w:tcW w:w="578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174" w:type="dxa"/>
            <w:vAlign w:val="center"/>
          </w:tcPr>
          <w:p w:rsidR="00362DD8" w:rsidRPr="0032779D" w:rsidRDefault="00362DD8" w:rsidP="00A86EE2">
            <w:pPr>
              <w:pStyle w:val="a6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32779D">
              <w:rPr>
                <w:sz w:val="22"/>
                <w:szCs w:val="22"/>
              </w:rPr>
              <w:t xml:space="preserve">Системний блок на базі </w:t>
            </w:r>
          </w:p>
          <w:p w:rsidR="00362DD8" w:rsidRPr="0032779D" w:rsidRDefault="00362DD8" w:rsidP="00A86EE2">
            <w:pPr>
              <w:pStyle w:val="a6"/>
              <w:shd w:val="clear" w:color="auto" w:fill="auto"/>
              <w:spacing w:before="0" w:line="240" w:lineRule="auto"/>
              <w:rPr>
                <w:sz w:val="22"/>
                <w:szCs w:val="22"/>
                <w:lang w:val="en-US"/>
              </w:rPr>
            </w:pPr>
            <w:r w:rsidRPr="0032779D">
              <w:rPr>
                <w:sz w:val="22"/>
                <w:szCs w:val="22"/>
                <w:lang w:val="en-US"/>
              </w:rPr>
              <w:t>Intel</w:t>
            </w:r>
            <w:r w:rsidRPr="0032779D">
              <w:rPr>
                <w:sz w:val="22"/>
                <w:szCs w:val="22"/>
              </w:rPr>
              <w:t xml:space="preserve"> </w:t>
            </w:r>
            <w:r w:rsidRPr="0032779D">
              <w:rPr>
                <w:sz w:val="22"/>
                <w:szCs w:val="22"/>
                <w:lang w:val="en-US"/>
              </w:rPr>
              <w:t>Pentium G</w:t>
            </w:r>
            <w:r w:rsidRPr="0032779D">
              <w:rPr>
                <w:sz w:val="22"/>
                <w:szCs w:val="22"/>
              </w:rPr>
              <w:t>3260/</w:t>
            </w:r>
            <w:r w:rsidRPr="0032779D">
              <w:rPr>
                <w:sz w:val="22"/>
                <w:szCs w:val="22"/>
                <w:lang w:val="en-US"/>
              </w:rPr>
              <w:t>2Gb</w:t>
            </w:r>
            <w:r w:rsidRPr="0032779D">
              <w:rPr>
                <w:sz w:val="22"/>
                <w:szCs w:val="22"/>
              </w:rPr>
              <w:t>/1</w:t>
            </w:r>
            <w:r w:rsidRPr="0032779D">
              <w:rPr>
                <w:sz w:val="22"/>
                <w:szCs w:val="22"/>
                <w:lang w:val="en-US"/>
              </w:rPr>
              <w:t>6</w:t>
            </w:r>
            <w:r w:rsidRPr="0032779D">
              <w:rPr>
                <w:sz w:val="22"/>
                <w:szCs w:val="22"/>
              </w:rPr>
              <w:t>0/</w:t>
            </w:r>
            <w:r w:rsidRPr="0032779D">
              <w:rPr>
                <w:sz w:val="22"/>
                <w:szCs w:val="22"/>
                <w:lang w:val="en-US"/>
              </w:rPr>
              <w:t>ATX</w:t>
            </w:r>
          </w:p>
          <w:p w:rsidR="00362DD8" w:rsidRPr="0032779D" w:rsidRDefault="00362DD8" w:rsidP="00A86EE2">
            <w:pPr>
              <w:pStyle w:val="a6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905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0A3804"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2015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10140064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5345.00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3875.10</w:t>
            </w:r>
          </w:p>
        </w:tc>
      </w:tr>
      <w:tr w:rsidR="00362DD8" w:rsidTr="00A86EE2">
        <w:tc>
          <w:tcPr>
            <w:tcW w:w="578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174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</w:rPr>
              <w:t xml:space="preserve">Монітор </w:t>
            </w:r>
            <w:r w:rsidRPr="000A3804">
              <w:rPr>
                <w:sz w:val="22"/>
                <w:szCs w:val="22"/>
                <w:lang w:val="en-US"/>
              </w:rPr>
              <w:t>LG 19 M37F</w:t>
            </w:r>
          </w:p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05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2016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10140069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2600.00</w:t>
            </w:r>
          </w:p>
        </w:tc>
        <w:tc>
          <w:tcPr>
            <w:tcW w:w="1267" w:type="dxa"/>
            <w:vAlign w:val="center"/>
          </w:tcPr>
          <w:p w:rsidR="00362DD8" w:rsidRPr="000A3804" w:rsidRDefault="00362DD8" w:rsidP="00A86EE2">
            <w:pPr>
              <w:pStyle w:val="30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A3804">
              <w:rPr>
                <w:sz w:val="22"/>
                <w:szCs w:val="22"/>
                <w:lang w:val="en-US"/>
              </w:rPr>
              <w:t>1646.54</w:t>
            </w:r>
          </w:p>
        </w:tc>
      </w:tr>
    </w:tbl>
    <w:p w:rsidR="00362DD8" w:rsidRDefault="00362DD8" w:rsidP="00C42F2D">
      <w:pPr>
        <w:pStyle w:val="30"/>
        <w:shd w:val="clear" w:color="auto" w:fill="auto"/>
        <w:spacing w:before="0" w:line="240" w:lineRule="auto"/>
      </w:pPr>
    </w:p>
    <w:p w:rsidR="00362DD8" w:rsidRDefault="00362DD8" w:rsidP="00C42F2D">
      <w:pPr>
        <w:pStyle w:val="30"/>
        <w:shd w:val="clear" w:color="auto" w:fill="auto"/>
        <w:spacing w:before="0" w:line="240" w:lineRule="auto"/>
      </w:pPr>
    </w:p>
    <w:p w:rsidR="00362DD8" w:rsidRDefault="00362DD8" w:rsidP="00C42F2D">
      <w:pPr>
        <w:pStyle w:val="30"/>
        <w:shd w:val="clear" w:color="auto" w:fill="auto"/>
        <w:spacing w:before="0" w:line="240" w:lineRule="auto"/>
      </w:pPr>
    </w:p>
    <w:p w:rsidR="00362DD8" w:rsidRDefault="00362DD8" w:rsidP="00C42F2D">
      <w:pPr>
        <w:pStyle w:val="30"/>
        <w:shd w:val="clear" w:color="auto" w:fill="auto"/>
        <w:spacing w:before="0" w:line="240" w:lineRule="auto"/>
      </w:pPr>
    </w:p>
    <w:p w:rsidR="00362DD8" w:rsidRDefault="00362DD8" w:rsidP="00C42F2D">
      <w:pPr>
        <w:pStyle w:val="30"/>
        <w:shd w:val="clear" w:color="auto" w:fill="auto"/>
        <w:spacing w:before="0" w:line="240" w:lineRule="auto"/>
      </w:pPr>
      <w:r>
        <w:t>Керуючий справами</w:t>
      </w:r>
    </w:p>
    <w:p w:rsidR="00362DD8" w:rsidRDefault="00362DD8" w:rsidP="00C42F2D">
      <w:pPr>
        <w:pStyle w:val="30"/>
        <w:shd w:val="clear" w:color="auto" w:fill="auto"/>
        <w:spacing w:before="0" w:line="240" w:lineRule="auto"/>
      </w:pPr>
      <w:r>
        <w:t>виконавчого комітету</w:t>
      </w:r>
      <w:r>
        <w:tab/>
      </w:r>
      <w:r>
        <w:tab/>
      </w:r>
      <w:r>
        <w:tab/>
      </w:r>
      <w:r>
        <w:tab/>
        <w:t xml:space="preserve">         Ігор МАЛЕГУС</w:t>
      </w:r>
    </w:p>
    <w:p w:rsidR="00362DD8" w:rsidRDefault="00362DD8" w:rsidP="00C42F2D">
      <w:pPr>
        <w:pStyle w:val="30"/>
        <w:shd w:val="clear" w:color="auto" w:fill="auto"/>
        <w:spacing w:before="0" w:line="240" w:lineRule="auto"/>
      </w:pPr>
    </w:p>
    <w:p w:rsidR="00362DD8" w:rsidRDefault="00362DD8" w:rsidP="00A16E2A">
      <w:pPr>
        <w:jc w:val="both"/>
        <w:rPr>
          <w:sz w:val="28"/>
          <w:szCs w:val="28"/>
          <w:lang w:val="uk-UA"/>
        </w:rPr>
      </w:pPr>
    </w:p>
    <w:p w:rsidR="00362DD8" w:rsidRDefault="00362DD8" w:rsidP="00A16E2A">
      <w:pPr>
        <w:jc w:val="both"/>
        <w:rPr>
          <w:sz w:val="28"/>
          <w:szCs w:val="28"/>
          <w:lang w:val="uk-UA"/>
        </w:rPr>
      </w:pPr>
    </w:p>
    <w:p w:rsidR="00362DD8" w:rsidRDefault="00362DD8" w:rsidP="00A16E2A">
      <w:pPr>
        <w:jc w:val="both"/>
        <w:rPr>
          <w:sz w:val="28"/>
          <w:szCs w:val="28"/>
          <w:lang w:val="uk-UA"/>
        </w:rPr>
      </w:pPr>
    </w:p>
    <w:p w:rsidR="00362DD8" w:rsidRDefault="00362DD8" w:rsidP="00A16E2A">
      <w:pPr>
        <w:jc w:val="both"/>
        <w:rPr>
          <w:sz w:val="28"/>
          <w:szCs w:val="28"/>
          <w:lang w:val="uk-UA"/>
        </w:rPr>
      </w:pPr>
    </w:p>
    <w:p w:rsidR="00362DD8" w:rsidRDefault="00362DD8" w:rsidP="00A16E2A">
      <w:pPr>
        <w:rPr>
          <w:sz w:val="16"/>
          <w:szCs w:val="16"/>
          <w:lang w:val="uk-UA"/>
        </w:rPr>
      </w:pPr>
    </w:p>
    <w:p w:rsidR="00362DD8" w:rsidRDefault="00362DD8" w:rsidP="00A16E2A">
      <w:pPr>
        <w:rPr>
          <w:sz w:val="16"/>
          <w:szCs w:val="16"/>
          <w:lang w:val="uk-UA"/>
        </w:rPr>
      </w:pPr>
    </w:p>
    <w:p w:rsidR="00362DD8" w:rsidRDefault="00362DD8" w:rsidP="00A16E2A">
      <w:pPr>
        <w:rPr>
          <w:sz w:val="16"/>
          <w:szCs w:val="16"/>
          <w:lang w:val="uk-UA"/>
        </w:rPr>
      </w:pPr>
    </w:p>
    <w:p w:rsidR="00362DD8" w:rsidRDefault="00362DD8" w:rsidP="00A16E2A">
      <w:pPr>
        <w:rPr>
          <w:sz w:val="16"/>
          <w:szCs w:val="16"/>
          <w:lang w:val="uk-UA"/>
        </w:rPr>
      </w:pPr>
    </w:p>
    <w:p w:rsidR="00362DD8" w:rsidRDefault="00362DD8" w:rsidP="00A16E2A">
      <w:pPr>
        <w:rPr>
          <w:sz w:val="16"/>
          <w:szCs w:val="16"/>
          <w:lang w:val="uk-UA"/>
        </w:rPr>
      </w:pPr>
    </w:p>
    <w:p w:rsidR="00362DD8" w:rsidRDefault="00362DD8" w:rsidP="00A16E2A">
      <w:pPr>
        <w:rPr>
          <w:sz w:val="16"/>
          <w:szCs w:val="16"/>
          <w:lang w:val="uk-UA"/>
        </w:rPr>
      </w:pPr>
    </w:p>
    <w:p w:rsidR="00362DD8" w:rsidRDefault="00362DD8" w:rsidP="00A16E2A">
      <w:pPr>
        <w:rPr>
          <w:sz w:val="16"/>
          <w:szCs w:val="16"/>
          <w:lang w:val="uk-UA"/>
        </w:rPr>
      </w:pPr>
    </w:p>
    <w:p w:rsidR="00362DD8" w:rsidRDefault="00362DD8" w:rsidP="00A16E2A">
      <w:pPr>
        <w:rPr>
          <w:sz w:val="16"/>
          <w:szCs w:val="16"/>
          <w:lang w:val="uk-UA"/>
        </w:rPr>
      </w:pPr>
    </w:p>
    <w:p w:rsidR="00362DD8" w:rsidRDefault="00362DD8" w:rsidP="00A16E2A">
      <w:pPr>
        <w:rPr>
          <w:sz w:val="16"/>
          <w:szCs w:val="16"/>
          <w:lang w:val="uk-UA"/>
        </w:rPr>
      </w:pPr>
    </w:p>
    <w:p w:rsidR="00362DD8" w:rsidRDefault="00362DD8" w:rsidP="008931CB">
      <w:pPr>
        <w:rPr>
          <w:sz w:val="26"/>
          <w:szCs w:val="28"/>
          <w:lang w:val="uk-UA"/>
        </w:rPr>
      </w:pPr>
    </w:p>
    <w:p w:rsidR="00362DD8" w:rsidRDefault="00362DD8" w:rsidP="008931CB">
      <w:pPr>
        <w:rPr>
          <w:sz w:val="26"/>
          <w:szCs w:val="28"/>
          <w:lang w:val="uk-UA"/>
        </w:rPr>
      </w:pPr>
    </w:p>
    <w:p w:rsidR="00362DD8" w:rsidRDefault="00362DD8" w:rsidP="008931CB">
      <w:pPr>
        <w:rPr>
          <w:sz w:val="26"/>
          <w:szCs w:val="28"/>
          <w:lang w:val="uk-UA"/>
        </w:rPr>
      </w:pPr>
    </w:p>
    <w:p w:rsidR="00362DD8" w:rsidRDefault="00362DD8" w:rsidP="008931CB">
      <w:pPr>
        <w:rPr>
          <w:sz w:val="26"/>
          <w:szCs w:val="28"/>
          <w:lang w:val="uk-UA"/>
        </w:rPr>
      </w:pPr>
    </w:p>
    <w:p w:rsidR="00362DD8" w:rsidRDefault="00362DD8" w:rsidP="008931CB">
      <w:pPr>
        <w:rPr>
          <w:sz w:val="26"/>
          <w:szCs w:val="28"/>
          <w:lang w:val="uk-UA"/>
        </w:rPr>
      </w:pPr>
    </w:p>
    <w:p w:rsidR="00362DD8" w:rsidRDefault="00362DD8" w:rsidP="008931CB">
      <w:pPr>
        <w:rPr>
          <w:sz w:val="26"/>
          <w:szCs w:val="28"/>
          <w:lang w:val="uk-UA"/>
        </w:rPr>
      </w:pPr>
    </w:p>
    <w:p w:rsidR="00362DD8" w:rsidRDefault="00362DD8" w:rsidP="008931CB">
      <w:pPr>
        <w:rPr>
          <w:sz w:val="26"/>
          <w:szCs w:val="28"/>
          <w:lang w:val="uk-UA"/>
        </w:rPr>
      </w:pPr>
    </w:p>
    <w:p w:rsidR="00362DD8" w:rsidRDefault="00362DD8" w:rsidP="008931CB">
      <w:pPr>
        <w:rPr>
          <w:sz w:val="26"/>
          <w:szCs w:val="28"/>
          <w:lang w:val="uk-UA"/>
        </w:rPr>
      </w:pPr>
    </w:p>
    <w:p w:rsidR="00362DD8" w:rsidRDefault="00362DD8" w:rsidP="008931CB">
      <w:pPr>
        <w:rPr>
          <w:sz w:val="26"/>
          <w:szCs w:val="28"/>
          <w:lang w:val="uk-UA"/>
        </w:rPr>
      </w:pPr>
    </w:p>
    <w:sectPr w:rsidR="00362DD8" w:rsidSect="007C7183">
      <w:type w:val="continuous"/>
      <w:pgSz w:w="11906" w:h="16838" w:code="9"/>
      <w:pgMar w:top="567" w:right="851" w:bottom="567" w:left="1418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B6638"/>
    <w:multiLevelType w:val="hybridMultilevel"/>
    <w:tmpl w:val="A8B22DD4"/>
    <w:lvl w:ilvl="0" w:tplc="BE08B7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2132AA"/>
    <w:multiLevelType w:val="multilevel"/>
    <w:tmpl w:val="5C9682D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DA1A0C"/>
    <w:multiLevelType w:val="hybridMultilevel"/>
    <w:tmpl w:val="4D0416B6"/>
    <w:lvl w:ilvl="0" w:tplc="EBAA8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046B7"/>
    <w:rsid w:val="00061D0A"/>
    <w:rsid w:val="000A125F"/>
    <w:rsid w:val="000A3804"/>
    <w:rsid w:val="0010583A"/>
    <w:rsid w:val="001554BD"/>
    <w:rsid w:val="0016154E"/>
    <w:rsid w:val="001704B7"/>
    <w:rsid w:val="001D5EE8"/>
    <w:rsid w:val="001E2D8F"/>
    <w:rsid w:val="001E474A"/>
    <w:rsid w:val="002927F7"/>
    <w:rsid w:val="002E79B4"/>
    <w:rsid w:val="0032779D"/>
    <w:rsid w:val="00362DD8"/>
    <w:rsid w:val="003766B3"/>
    <w:rsid w:val="003B6C38"/>
    <w:rsid w:val="00420456"/>
    <w:rsid w:val="00430879"/>
    <w:rsid w:val="00494ACA"/>
    <w:rsid w:val="00533DAC"/>
    <w:rsid w:val="00551E41"/>
    <w:rsid w:val="00586EDC"/>
    <w:rsid w:val="005B57AB"/>
    <w:rsid w:val="006F07FF"/>
    <w:rsid w:val="007035A8"/>
    <w:rsid w:val="00771532"/>
    <w:rsid w:val="007C7183"/>
    <w:rsid w:val="008931CB"/>
    <w:rsid w:val="009231B1"/>
    <w:rsid w:val="00944E1B"/>
    <w:rsid w:val="009725D6"/>
    <w:rsid w:val="009D2606"/>
    <w:rsid w:val="00A16E2A"/>
    <w:rsid w:val="00A74868"/>
    <w:rsid w:val="00A86EE2"/>
    <w:rsid w:val="00AA1FD5"/>
    <w:rsid w:val="00AC6865"/>
    <w:rsid w:val="00B12722"/>
    <w:rsid w:val="00C30C37"/>
    <w:rsid w:val="00C42F2D"/>
    <w:rsid w:val="00C91D9F"/>
    <w:rsid w:val="00CA2C30"/>
    <w:rsid w:val="00CE3F57"/>
    <w:rsid w:val="00CF05B2"/>
    <w:rsid w:val="00D23052"/>
    <w:rsid w:val="00DA5273"/>
    <w:rsid w:val="00DF1433"/>
    <w:rsid w:val="00E731DA"/>
    <w:rsid w:val="00E80FF5"/>
    <w:rsid w:val="00E9234A"/>
    <w:rsid w:val="00EE7010"/>
    <w:rsid w:val="00F44E4D"/>
    <w:rsid w:val="00F63B7F"/>
    <w:rsid w:val="00F676BD"/>
    <w:rsid w:val="00FA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8931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uiPriority w:val="99"/>
    <w:locked/>
    <w:rsid w:val="00C42F2D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C42F2D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4">
    <w:name w:val="Основной текст (4) + Не полужирный"/>
    <w:aliases w:val="Интервал 0 pt1"/>
    <w:uiPriority w:val="99"/>
    <w:rsid w:val="00C42F2D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5">
    <w:name w:val="Основной текст_"/>
    <w:link w:val="1"/>
    <w:uiPriority w:val="99"/>
    <w:locked/>
    <w:rsid w:val="00C42F2D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42F2D"/>
    <w:pPr>
      <w:widowControl w:val="0"/>
      <w:shd w:val="clear" w:color="auto" w:fill="FFFFFF"/>
      <w:spacing w:before="240" w:line="470" w:lineRule="exact"/>
    </w:pPr>
    <w:rPr>
      <w:rFonts w:eastAsia="Calibri"/>
      <w:sz w:val="25"/>
      <w:szCs w:val="25"/>
      <w:lang w:val="uk-UA" w:eastAsia="en-US"/>
    </w:rPr>
  </w:style>
  <w:style w:type="paragraph" w:customStyle="1" w:styleId="20">
    <w:name w:val="Основной текст (2)"/>
    <w:basedOn w:val="a"/>
    <w:link w:val="2"/>
    <w:uiPriority w:val="99"/>
    <w:rsid w:val="00C42F2D"/>
    <w:pPr>
      <w:widowControl w:val="0"/>
      <w:shd w:val="clear" w:color="auto" w:fill="FFFFFF"/>
      <w:spacing w:after="240" w:line="240" w:lineRule="atLeast"/>
      <w:jc w:val="center"/>
    </w:pPr>
    <w:rPr>
      <w:rFonts w:eastAsia="Calibri"/>
      <w:sz w:val="23"/>
      <w:szCs w:val="23"/>
      <w:lang w:val="uk-UA" w:eastAsia="en-US"/>
    </w:rPr>
  </w:style>
  <w:style w:type="paragraph" w:customStyle="1" w:styleId="1">
    <w:name w:val="Основной текст1"/>
    <w:basedOn w:val="a"/>
    <w:link w:val="a5"/>
    <w:uiPriority w:val="99"/>
    <w:rsid w:val="00C42F2D"/>
    <w:pPr>
      <w:widowControl w:val="0"/>
      <w:shd w:val="clear" w:color="auto" w:fill="FFFFFF"/>
      <w:spacing w:before="300" w:after="300" w:line="365" w:lineRule="exact"/>
      <w:jc w:val="both"/>
    </w:pPr>
    <w:rPr>
      <w:rFonts w:eastAsia="Calibri"/>
      <w:sz w:val="31"/>
      <w:szCs w:val="31"/>
      <w:lang w:val="uk-UA" w:eastAsia="en-US"/>
    </w:rPr>
  </w:style>
  <w:style w:type="paragraph" w:styleId="a6">
    <w:name w:val="Body Text"/>
    <w:basedOn w:val="a"/>
    <w:link w:val="a7"/>
    <w:uiPriority w:val="99"/>
    <w:rsid w:val="00C42F2D"/>
    <w:pPr>
      <w:widowControl w:val="0"/>
      <w:shd w:val="clear" w:color="auto" w:fill="FFFFFF"/>
      <w:spacing w:before="240" w:line="470" w:lineRule="exact"/>
    </w:pPr>
    <w:rPr>
      <w:color w:val="000000"/>
      <w:sz w:val="26"/>
      <w:szCs w:val="26"/>
      <w:lang w:val="uk-UA" w:eastAsia="uk-UA"/>
    </w:rPr>
  </w:style>
  <w:style w:type="character" w:customStyle="1" w:styleId="a7">
    <w:name w:val="Основной текст Знак"/>
    <w:link w:val="a6"/>
    <w:uiPriority w:val="99"/>
    <w:locked/>
    <w:rsid w:val="00C42F2D"/>
    <w:rPr>
      <w:rFonts w:ascii="Times New Roman" w:hAnsi="Times New Roman" w:cs="Times New Roman"/>
      <w:color w:val="000000"/>
      <w:sz w:val="26"/>
      <w:szCs w:val="26"/>
      <w:shd w:val="clear" w:color="auto" w:fill="FFFFFF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1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1732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ПРОЄКТ</dc:title>
  <dc:subject/>
  <dc:creator>zv_mr</dc:creator>
  <cp:keywords/>
  <dc:description/>
  <cp:lastModifiedBy>mrada</cp:lastModifiedBy>
  <cp:revision>3</cp:revision>
  <cp:lastPrinted>2023-11-08T06:57:00Z</cp:lastPrinted>
  <dcterms:created xsi:type="dcterms:W3CDTF">2023-11-15T08:22:00Z</dcterms:created>
  <dcterms:modified xsi:type="dcterms:W3CDTF">2023-11-23T08:27:00Z</dcterms:modified>
</cp:coreProperties>
</file>